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D1F93" w14:textId="77777777" w:rsidR="00A46CCE" w:rsidRDefault="00A46CCE" w:rsidP="00FD636B">
      <w:pPr>
        <w:jc w:val="center"/>
        <w:rPr>
          <w:rFonts w:ascii="Comic Sans MS" w:hAnsi="Comic Sans MS" w:cs="Arial"/>
          <w:b/>
          <w:sz w:val="24"/>
          <w:szCs w:val="24"/>
          <w:lang w:eastAsia="en-US"/>
        </w:rPr>
      </w:pPr>
    </w:p>
    <w:p w14:paraId="649B1355" w14:textId="77777777" w:rsidR="002B422C" w:rsidRDefault="00FD636B" w:rsidP="00FD636B">
      <w:pPr>
        <w:jc w:val="center"/>
        <w:rPr>
          <w:rFonts w:ascii="Comic Sans MS" w:hAnsi="Comic Sans MS" w:cs="Arial"/>
          <w:b/>
          <w:sz w:val="24"/>
          <w:szCs w:val="24"/>
          <w:lang w:eastAsia="en-US"/>
        </w:rPr>
      </w:pPr>
      <w:r w:rsidRPr="00302062">
        <w:rPr>
          <w:rFonts w:ascii="Comic Sans MS" w:hAnsi="Comic Sans MS" w:cs="Arial"/>
          <w:b/>
          <w:sz w:val="24"/>
          <w:szCs w:val="24"/>
          <w:lang w:eastAsia="en-US"/>
        </w:rPr>
        <w:t>St Thoma</w:t>
      </w:r>
      <w:r>
        <w:rPr>
          <w:rFonts w:ascii="Comic Sans MS" w:hAnsi="Comic Sans MS" w:cs="Arial"/>
          <w:b/>
          <w:sz w:val="24"/>
          <w:szCs w:val="24"/>
          <w:lang w:eastAsia="en-US"/>
        </w:rPr>
        <w:t>s and St Anne’s</w:t>
      </w:r>
      <w:r w:rsidR="002B422C">
        <w:rPr>
          <w:rFonts w:ascii="Comic Sans MS" w:hAnsi="Comic Sans MS" w:cs="Arial"/>
          <w:b/>
          <w:sz w:val="24"/>
          <w:szCs w:val="24"/>
          <w:lang w:eastAsia="en-US"/>
        </w:rPr>
        <w:t xml:space="preserve"> CE Primary School</w:t>
      </w:r>
      <w:r>
        <w:rPr>
          <w:rFonts w:ascii="Comic Sans MS" w:hAnsi="Comic Sans MS" w:cs="Arial"/>
          <w:b/>
          <w:sz w:val="24"/>
          <w:szCs w:val="24"/>
          <w:lang w:eastAsia="en-US"/>
        </w:rPr>
        <w:t xml:space="preserve"> </w:t>
      </w:r>
    </w:p>
    <w:p w14:paraId="68F0A0CA" w14:textId="3289CE44" w:rsidR="00FD636B" w:rsidRDefault="00FD636B" w:rsidP="00FD636B">
      <w:pPr>
        <w:jc w:val="center"/>
        <w:rPr>
          <w:rFonts w:ascii="Comic Sans MS" w:hAnsi="Comic Sans MS" w:cs="Arial"/>
          <w:b/>
          <w:sz w:val="24"/>
          <w:szCs w:val="24"/>
          <w:lang w:eastAsia="en-US"/>
        </w:rPr>
      </w:pPr>
      <w:r>
        <w:rPr>
          <w:rFonts w:ascii="Comic Sans MS" w:hAnsi="Comic Sans MS" w:cs="Arial"/>
          <w:b/>
          <w:sz w:val="24"/>
          <w:szCs w:val="24"/>
          <w:lang w:eastAsia="en-US"/>
        </w:rPr>
        <w:t>Access</w:t>
      </w:r>
      <w:r w:rsidR="002B422C">
        <w:rPr>
          <w:rFonts w:ascii="Comic Sans MS" w:hAnsi="Comic Sans MS" w:cs="Arial"/>
          <w:b/>
          <w:sz w:val="24"/>
          <w:szCs w:val="24"/>
          <w:lang w:eastAsia="en-US"/>
        </w:rPr>
        <w:t>ibility</w:t>
      </w:r>
      <w:r>
        <w:rPr>
          <w:rFonts w:ascii="Comic Sans MS" w:hAnsi="Comic Sans MS" w:cs="Arial"/>
          <w:b/>
          <w:sz w:val="24"/>
          <w:szCs w:val="24"/>
          <w:lang w:eastAsia="en-US"/>
        </w:rPr>
        <w:t xml:space="preserve"> Plan 20</w:t>
      </w:r>
      <w:r w:rsidR="002B422C">
        <w:rPr>
          <w:rFonts w:ascii="Comic Sans MS" w:hAnsi="Comic Sans MS" w:cs="Arial"/>
          <w:b/>
          <w:sz w:val="24"/>
          <w:szCs w:val="24"/>
          <w:lang w:eastAsia="en-US"/>
        </w:rPr>
        <w:t>21-2024</w:t>
      </w:r>
    </w:p>
    <w:p w14:paraId="507D64CB" w14:textId="727FB20A" w:rsidR="00FD636B" w:rsidRPr="0055345F" w:rsidRDefault="002B422C" w:rsidP="0055345F">
      <w:pPr>
        <w:jc w:val="center"/>
        <w:rPr>
          <w:rFonts w:ascii="Comic Sans MS" w:hAnsi="Comic Sans MS" w:cs="Arial"/>
          <w:b/>
          <w:sz w:val="24"/>
          <w:szCs w:val="24"/>
          <w:lang w:eastAsia="en-US"/>
        </w:rPr>
      </w:pPr>
      <w:r>
        <w:rPr>
          <w:rFonts w:ascii="Comic Sans MS" w:hAnsi="Comic Sans MS" w:cs="Arial"/>
          <w:b/>
          <w:noProof/>
          <w:sz w:val="24"/>
          <w:szCs w:val="24"/>
          <w:lang w:eastAsia="en-US"/>
        </w:rPr>
        <w:drawing>
          <wp:inline distT="0" distB="0" distL="0" distR="0" wp14:anchorId="095522CC" wp14:editId="0E71ADBA">
            <wp:extent cx="502920" cy="488419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mall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417" cy="505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9"/>
        <w:gridCol w:w="3136"/>
        <w:gridCol w:w="3414"/>
        <w:gridCol w:w="3136"/>
        <w:gridCol w:w="1286"/>
        <w:gridCol w:w="1587"/>
      </w:tblGrid>
      <w:tr w:rsidR="00FD636B" w:rsidRPr="0055345F" w14:paraId="4989B095" w14:textId="77777777" w:rsidTr="0055345F">
        <w:trPr>
          <w:trHeight w:val="335"/>
        </w:trPr>
        <w:tc>
          <w:tcPr>
            <w:tcW w:w="498" w:type="pct"/>
            <w:shd w:val="clear" w:color="auto" w:fill="auto"/>
          </w:tcPr>
          <w:p w14:paraId="7590A62C" w14:textId="349CE93F" w:rsidR="00FD636B" w:rsidRPr="0055345F" w:rsidRDefault="00B07100" w:rsidP="00150A9E">
            <w:pPr>
              <w:jc w:val="center"/>
              <w:rPr>
                <w:rFonts w:ascii="Comic Sans MS" w:hAnsi="Comic Sans MS" w:cs="Arial"/>
                <w:sz w:val="20"/>
                <w:lang w:eastAsia="en-US"/>
              </w:rPr>
            </w:pPr>
            <w:r w:rsidRPr="0055345F">
              <w:rPr>
                <w:rFonts w:ascii="Comic Sans MS" w:hAnsi="Comic Sans MS" w:cs="Arial"/>
                <w:sz w:val="20"/>
                <w:lang w:eastAsia="en-US"/>
              </w:rPr>
              <w:t xml:space="preserve">Aim </w:t>
            </w:r>
          </w:p>
        </w:tc>
        <w:tc>
          <w:tcPr>
            <w:tcW w:w="1124" w:type="pct"/>
            <w:shd w:val="clear" w:color="auto" w:fill="auto"/>
          </w:tcPr>
          <w:p w14:paraId="4943CB70" w14:textId="77777777" w:rsidR="00FD636B" w:rsidRPr="0055345F" w:rsidRDefault="00FD636B" w:rsidP="00150A9E">
            <w:pPr>
              <w:jc w:val="center"/>
              <w:rPr>
                <w:rFonts w:ascii="Comic Sans MS" w:hAnsi="Comic Sans MS" w:cs="Arial"/>
                <w:sz w:val="20"/>
                <w:lang w:eastAsia="en-US"/>
              </w:rPr>
            </w:pPr>
            <w:r w:rsidRPr="0055345F">
              <w:rPr>
                <w:rFonts w:ascii="Comic Sans MS" w:hAnsi="Comic Sans MS" w:cs="Arial"/>
                <w:sz w:val="20"/>
                <w:lang w:eastAsia="en-US"/>
              </w:rPr>
              <w:t>Targets</w:t>
            </w:r>
          </w:p>
        </w:tc>
        <w:tc>
          <w:tcPr>
            <w:tcW w:w="1224" w:type="pct"/>
            <w:shd w:val="clear" w:color="auto" w:fill="auto"/>
          </w:tcPr>
          <w:p w14:paraId="48E05F6E" w14:textId="77777777" w:rsidR="00FD636B" w:rsidRPr="0055345F" w:rsidRDefault="00FD636B" w:rsidP="00150A9E">
            <w:pPr>
              <w:jc w:val="center"/>
              <w:rPr>
                <w:rFonts w:ascii="Comic Sans MS" w:hAnsi="Comic Sans MS" w:cs="Arial"/>
                <w:sz w:val="20"/>
                <w:lang w:eastAsia="en-US"/>
              </w:rPr>
            </w:pPr>
            <w:r w:rsidRPr="0055345F">
              <w:rPr>
                <w:rFonts w:ascii="Comic Sans MS" w:hAnsi="Comic Sans MS" w:cs="Arial"/>
                <w:sz w:val="20"/>
                <w:lang w:eastAsia="en-US"/>
              </w:rPr>
              <w:t>Strategies</w:t>
            </w:r>
          </w:p>
        </w:tc>
        <w:tc>
          <w:tcPr>
            <w:tcW w:w="1124" w:type="pct"/>
            <w:shd w:val="clear" w:color="auto" w:fill="auto"/>
          </w:tcPr>
          <w:p w14:paraId="62B9CD56" w14:textId="77777777" w:rsidR="00FD636B" w:rsidRPr="0055345F" w:rsidRDefault="00FD636B" w:rsidP="00150A9E">
            <w:pPr>
              <w:jc w:val="center"/>
              <w:rPr>
                <w:rFonts w:ascii="Comic Sans MS" w:hAnsi="Comic Sans MS" w:cs="Arial"/>
                <w:sz w:val="20"/>
                <w:lang w:eastAsia="en-US"/>
              </w:rPr>
            </w:pPr>
            <w:r w:rsidRPr="0055345F">
              <w:rPr>
                <w:rFonts w:ascii="Comic Sans MS" w:hAnsi="Comic Sans MS" w:cs="Arial"/>
                <w:sz w:val="20"/>
                <w:lang w:eastAsia="en-US"/>
              </w:rPr>
              <w:t>Outcome</w:t>
            </w:r>
          </w:p>
        </w:tc>
        <w:tc>
          <w:tcPr>
            <w:tcW w:w="461" w:type="pct"/>
            <w:shd w:val="clear" w:color="auto" w:fill="auto"/>
          </w:tcPr>
          <w:p w14:paraId="0D0735EF" w14:textId="77777777" w:rsidR="00FD636B" w:rsidRPr="0055345F" w:rsidRDefault="00FD636B" w:rsidP="00150A9E">
            <w:pPr>
              <w:jc w:val="center"/>
              <w:rPr>
                <w:rFonts w:ascii="Comic Sans MS" w:hAnsi="Comic Sans MS" w:cs="Arial"/>
                <w:sz w:val="20"/>
                <w:lang w:eastAsia="en-US"/>
              </w:rPr>
            </w:pPr>
            <w:r w:rsidRPr="0055345F">
              <w:rPr>
                <w:rFonts w:ascii="Comic Sans MS" w:hAnsi="Comic Sans MS" w:cs="Arial"/>
                <w:sz w:val="20"/>
                <w:lang w:eastAsia="en-US"/>
              </w:rPr>
              <w:t>Time Frame</w:t>
            </w:r>
          </w:p>
        </w:tc>
        <w:tc>
          <w:tcPr>
            <w:tcW w:w="569" w:type="pct"/>
            <w:shd w:val="clear" w:color="auto" w:fill="auto"/>
          </w:tcPr>
          <w:p w14:paraId="68ACD58F" w14:textId="77777777" w:rsidR="00FD636B" w:rsidRPr="0055345F" w:rsidRDefault="00FD636B" w:rsidP="00150A9E">
            <w:pPr>
              <w:jc w:val="center"/>
              <w:rPr>
                <w:rFonts w:ascii="Comic Sans MS" w:hAnsi="Comic Sans MS" w:cs="Arial"/>
                <w:sz w:val="20"/>
                <w:lang w:eastAsia="en-US"/>
              </w:rPr>
            </w:pPr>
            <w:r w:rsidRPr="0055345F">
              <w:rPr>
                <w:rFonts w:ascii="Comic Sans MS" w:hAnsi="Comic Sans MS" w:cs="Arial"/>
                <w:sz w:val="20"/>
                <w:lang w:eastAsia="en-US"/>
              </w:rPr>
              <w:t>Goals Achieved</w:t>
            </w:r>
          </w:p>
        </w:tc>
      </w:tr>
      <w:tr w:rsidR="00FD636B" w:rsidRPr="0055345F" w14:paraId="4C3BE2FE" w14:textId="77777777" w:rsidTr="0055345F">
        <w:trPr>
          <w:trHeight w:val="1961"/>
        </w:trPr>
        <w:tc>
          <w:tcPr>
            <w:tcW w:w="498" w:type="pct"/>
            <w:shd w:val="clear" w:color="auto" w:fill="auto"/>
          </w:tcPr>
          <w:p w14:paraId="4248119B" w14:textId="22E5F8E8" w:rsidR="00FD636B" w:rsidRPr="0055345F" w:rsidRDefault="00B07100" w:rsidP="00150A9E">
            <w:pPr>
              <w:jc w:val="center"/>
              <w:rPr>
                <w:rFonts w:ascii="Comic Sans MS" w:hAnsi="Comic Sans MS" w:cs="Arial"/>
                <w:sz w:val="20"/>
                <w:lang w:eastAsia="en-US"/>
              </w:rPr>
            </w:pPr>
            <w:r w:rsidRPr="0055345F">
              <w:rPr>
                <w:rFonts w:ascii="Comic Sans MS" w:hAnsi="Comic Sans MS"/>
                <w:sz w:val="20"/>
              </w:rPr>
              <w:t>Increase access to the curriculum for pupils with a disability</w:t>
            </w:r>
          </w:p>
        </w:tc>
        <w:tc>
          <w:tcPr>
            <w:tcW w:w="1124" w:type="pct"/>
            <w:shd w:val="clear" w:color="auto" w:fill="auto"/>
          </w:tcPr>
          <w:p w14:paraId="075518D5" w14:textId="77777777" w:rsidR="00856F4C" w:rsidRPr="0055345F" w:rsidRDefault="00F854D5" w:rsidP="00856F4C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 w:cs="Arial"/>
                <w:sz w:val="20"/>
                <w:lang w:eastAsia="en-US"/>
              </w:rPr>
            </w:pPr>
            <w:r w:rsidRPr="0055345F">
              <w:rPr>
                <w:rFonts w:ascii="Comic Sans MS" w:hAnsi="Comic Sans MS"/>
                <w:sz w:val="20"/>
              </w:rPr>
              <w:t>To continue to ensure staff are appropriately trained to meet the needs of all pupils</w:t>
            </w:r>
            <w:r w:rsidR="004747FD" w:rsidRPr="0055345F">
              <w:rPr>
                <w:rFonts w:ascii="Comic Sans MS" w:hAnsi="Comic Sans MS"/>
                <w:sz w:val="20"/>
              </w:rPr>
              <w:t xml:space="preserve"> </w:t>
            </w:r>
          </w:p>
          <w:p w14:paraId="31968F26" w14:textId="646B66D6" w:rsidR="00856F4C" w:rsidRPr="0055345F" w:rsidRDefault="00B07100" w:rsidP="00856F4C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 w:cs="Arial"/>
                <w:sz w:val="20"/>
                <w:lang w:eastAsia="en-US"/>
              </w:rPr>
            </w:pPr>
            <w:r w:rsidRPr="0055345F">
              <w:rPr>
                <w:rFonts w:ascii="Comic Sans MS" w:hAnsi="Comic Sans MS"/>
                <w:sz w:val="20"/>
              </w:rPr>
              <w:t xml:space="preserve">At </w:t>
            </w:r>
            <w:r w:rsidR="004747FD" w:rsidRPr="0055345F">
              <w:rPr>
                <w:rFonts w:ascii="Comic Sans MS" w:hAnsi="Comic Sans MS" w:cs="Arial"/>
                <w:sz w:val="20"/>
                <w:lang w:eastAsia="en-US"/>
              </w:rPr>
              <w:t xml:space="preserve">least 2 members of staff to be trained </w:t>
            </w:r>
            <w:r w:rsidR="00856F4C" w:rsidRPr="0055345F">
              <w:rPr>
                <w:rFonts w:ascii="Comic Sans MS" w:hAnsi="Comic Sans MS" w:cs="Arial"/>
                <w:sz w:val="20"/>
                <w:lang w:eastAsia="en-US"/>
              </w:rPr>
              <w:t xml:space="preserve">appropriately to use a </w:t>
            </w:r>
            <w:r w:rsidR="004747FD" w:rsidRPr="0055345F">
              <w:rPr>
                <w:rFonts w:ascii="Comic Sans MS" w:hAnsi="Comic Sans MS" w:cs="Arial"/>
                <w:sz w:val="20"/>
                <w:lang w:eastAsia="en-US"/>
              </w:rPr>
              <w:t xml:space="preserve">total communication approach. </w:t>
            </w:r>
          </w:p>
          <w:p w14:paraId="3CEC2A16" w14:textId="1CDD764A" w:rsidR="00021909" w:rsidRPr="0055345F" w:rsidRDefault="00B07100" w:rsidP="00856F4C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 w:cs="Arial"/>
                <w:sz w:val="20"/>
                <w:lang w:eastAsia="en-US"/>
              </w:rPr>
            </w:pPr>
            <w:proofErr w:type="spellStart"/>
            <w:r w:rsidRPr="0055345F">
              <w:rPr>
                <w:rFonts w:ascii="Comic Sans MS" w:hAnsi="Comic Sans MS" w:cs="Arial"/>
                <w:sz w:val="20"/>
                <w:lang w:eastAsia="en-US"/>
              </w:rPr>
              <w:t>SENDCo</w:t>
            </w:r>
            <w:proofErr w:type="spellEnd"/>
            <w:r w:rsidRPr="0055345F">
              <w:rPr>
                <w:rFonts w:ascii="Comic Sans MS" w:hAnsi="Comic Sans MS" w:cs="Arial"/>
                <w:sz w:val="20"/>
                <w:lang w:eastAsia="en-US"/>
              </w:rPr>
              <w:t xml:space="preserve"> to be awarded the National Award for </w:t>
            </w:r>
            <w:proofErr w:type="spellStart"/>
            <w:r w:rsidRPr="0055345F">
              <w:rPr>
                <w:rFonts w:ascii="Comic Sans MS" w:hAnsi="Comic Sans MS" w:cs="Arial"/>
                <w:sz w:val="20"/>
                <w:lang w:eastAsia="en-US"/>
              </w:rPr>
              <w:t>SENDCo</w:t>
            </w:r>
            <w:proofErr w:type="spellEnd"/>
            <w:r w:rsidRPr="0055345F">
              <w:rPr>
                <w:rFonts w:ascii="Comic Sans MS" w:hAnsi="Comic Sans MS" w:cs="Arial"/>
                <w:sz w:val="20"/>
                <w:lang w:eastAsia="en-US"/>
              </w:rPr>
              <w:t xml:space="preserve"> (</w:t>
            </w:r>
            <w:proofErr w:type="spellStart"/>
            <w:r w:rsidRPr="0055345F">
              <w:rPr>
                <w:rFonts w:ascii="Comic Sans MS" w:hAnsi="Comic Sans MS" w:cs="Arial"/>
                <w:sz w:val="20"/>
                <w:lang w:eastAsia="en-US"/>
              </w:rPr>
              <w:t>NASENCo</w:t>
            </w:r>
            <w:proofErr w:type="spellEnd"/>
            <w:r w:rsidRPr="0055345F">
              <w:rPr>
                <w:rFonts w:ascii="Comic Sans MS" w:hAnsi="Comic Sans MS" w:cs="Arial"/>
                <w:sz w:val="20"/>
                <w:lang w:eastAsia="en-US"/>
              </w:rPr>
              <w:t xml:space="preserve">). </w:t>
            </w:r>
          </w:p>
          <w:p w14:paraId="653943E9" w14:textId="75B23D6A" w:rsidR="00B07100" w:rsidRPr="0055345F" w:rsidRDefault="00B07100" w:rsidP="00856F4C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 w:cs="Arial"/>
                <w:sz w:val="20"/>
                <w:lang w:eastAsia="en-US"/>
              </w:rPr>
            </w:pPr>
            <w:r w:rsidRPr="0055345F">
              <w:rPr>
                <w:rFonts w:ascii="Comic Sans MS" w:hAnsi="Comic Sans MS" w:cs="Arial"/>
                <w:sz w:val="20"/>
                <w:lang w:eastAsia="en-US"/>
              </w:rPr>
              <w:t xml:space="preserve">Ensure that teaching materials and resources </w:t>
            </w:r>
            <w:r w:rsidR="00856F4C" w:rsidRPr="0055345F">
              <w:rPr>
                <w:rFonts w:ascii="Comic Sans MS" w:hAnsi="Comic Sans MS" w:cs="Arial"/>
                <w:sz w:val="20"/>
                <w:lang w:eastAsia="en-US"/>
              </w:rPr>
              <w:t>promote positive attitudes towards disability</w:t>
            </w:r>
          </w:p>
          <w:p w14:paraId="311877C3" w14:textId="15D1BA63" w:rsidR="00856F4C" w:rsidRPr="0055345F" w:rsidRDefault="00856F4C" w:rsidP="00856F4C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 w:cs="Arial"/>
                <w:sz w:val="20"/>
                <w:lang w:eastAsia="en-US"/>
              </w:rPr>
            </w:pPr>
            <w:r w:rsidRPr="0055345F">
              <w:rPr>
                <w:rFonts w:ascii="Comic Sans MS" w:hAnsi="Comic Sans MS" w:cs="Arial"/>
                <w:sz w:val="20"/>
                <w:lang w:eastAsia="en-US"/>
              </w:rPr>
              <w:t xml:space="preserve">Total communication methods disseminated to wider staff. </w:t>
            </w:r>
          </w:p>
          <w:p w14:paraId="5AD1F53E" w14:textId="77777777" w:rsidR="000864CB" w:rsidRPr="0055345F" w:rsidRDefault="000864CB" w:rsidP="00F854D5">
            <w:pPr>
              <w:rPr>
                <w:rFonts w:ascii="Comic Sans MS" w:hAnsi="Comic Sans MS" w:cs="Arial"/>
                <w:sz w:val="20"/>
                <w:lang w:eastAsia="en-US"/>
              </w:rPr>
            </w:pPr>
          </w:p>
          <w:p w14:paraId="072FD51B" w14:textId="77777777" w:rsidR="000864CB" w:rsidRPr="0055345F" w:rsidRDefault="000864CB" w:rsidP="00F854D5">
            <w:pPr>
              <w:rPr>
                <w:rFonts w:ascii="Comic Sans MS" w:hAnsi="Comic Sans MS" w:cs="Arial"/>
                <w:sz w:val="20"/>
                <w:lang w:eastAsia="en-US"/>
              </w:rPr>
            </w:pPr>
          </w:p>
          <w:p w14:paraId="3F69BC88" w14:textId="5986A7E5" w:rsidR="004747FD" w:rsidRPr="0055345F" w:rsidRDefault="004747FD" w:rsidP="004747FD">
            <w:pPr>
              <w:rPr>
                <w:rFonts w:ascii="Comic Sans MS" w:hAnsi="Comic Sans MS" w:cs="Arial"/>
                <w:sz w:val="20"/>
                <w:lang w:eastAsia="en-US"/>
              </w:rPr>
            </w:pPr>
          </w:p>
        </w:tc>
        <w:tc>
          <w:tcPr>
            <w:tcW w:w="1224" w:type="pct"/>
            <w:shd w:val="clear" w:color="auto" w:fill="auto"/>
          </w:tcPr>
          <w:p w14:paraId="27671B4F" w14:textId="77777777" w:rsidR="000864CB" w:rsidRPr="0055345F" w:rsidRDefault="00F854D5" w:rsidP="00856F4C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 w:cs="Arial"/>
                <w:sz w:val="20"/>
                <w:lang w:eastAsia="en-US"/>
              </w:rPr>
            </w:pPr>
            <w:proofErr w:type="spellStart"/>
            <w:r w:rsidRPr="0055345F">
              <w:rPr>
                <w:rFonts w:ascii="Comic Sans MS" w:hAnsi="Comic Sans MS" w:cs="Arial"/>
                <w:sz w:val="20"/>
                <w:lang w:eastAsia="en-US"/>
              </w:rPr>
              <w:t>SENDCo</w:t>
            </w:r>
            <w:proofErr w:type="spellEnd"/>
            <w:r w:rsidRPr="0055345F">
              <w:rPr>
                <w:rFonts w:ascii="Comic Sans MS" w:hAnsi="Comic Sans MS" w:cs="Arial"/>
                <w:sz w:val="20"/>
                <w:lang w:eastAsia="en-US"/>
              </w:rPr>
              <w:t xml:space="preserve"> to audit staff training needs and facilitate training through Educational Psychology Service, Local authority/ University of Chester, outreach services. </w:t>
            </w:r>
          </w:p>
          <w:p w14:paraId="73E2CE4C" w14:textId="05888735" w:rsidR="000864CB" w:rsidRPr="0055345F" w:rsidRDefault="00B07100" w:rsidP="00856F4C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 w:cs="Arial"/>
                <w:sz w:val="20"/>
                <w:lang w:eastAsia="en-US"/>
              </w:rPr>
            </w:pPr>
            <w:r w:rsidRPr="0055345F">
              <w:rPr>
                <w:rFonts w:ascii="Comic Sans MS" w:hAnsi="Comic Sans MS" w:cs="Arial"/>
                <w:sz w:val="20"/>
                <w:lang w:eastAsia="en-US"/>
              </w:rPr>
              <w:t xml:space="preserve">Key personnel to engage and successfully complete </w:t>
            </w:r>
            <w:r w:rsidR="00856F4C" w:rsidRPr="0055345F">
              <w:rPr>
                <w:rFonts w:ascii="Comic Sans MS" w:hAnsi="Comic Sans MS" w:cs="Arial"/>
                <w:sz w:val="20"/>
                <w:lang w:eastAsia="en-US"/>
              </w:rPr>
              <w:t xml:space="preserve">NASENCO </w:t>
            </w:r>
            <w:r w:rsidRPr="0055345F">
              <w:rPr>
                <w:rFonts w:ascii="Comic Sans MS" w:hAnsi="Comic Sans MS" w:cs="Arial"/>
                <w:sz w:val="20"/>
                <w:lang w:eastAsia="en-US"/>
              </w:rPr>
              <w:t>course.</w:t>
            </w:r>
          </w:p>
          <w:p w14:paraId="61B7A77C" w14:textId="47F8FEF5" w:rsidR="00856F4C" w:rsidRPr="0055345F" w:rsidRDefault="00856F4C" w:rsidP="00856F4C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 w:cs="Arial"/>
                <w:sz w:val="20"/>
                <w:lang w:eastAsia="en-US"/>
              </w:rPr>
            </w:pPr>
            <w:r w:rsidRPr="0055345F">
              <w:rPr>
                <w:rFonts w:ascii="Comic Sans MS" w:hAnsi="Comic Sans MS" w:cs="Arial"/>
                <w:sz w:val="20"/>
                <w:lang w:eastAsia="en-US"/>
              </w:rPr>
              <w:t xml:space="preserve">Use of library service to include books that celebrate and are inclusive of disability. </w:t>
            </w:r>
          </w:p>
          <w:p w14:paraId="4B72EFA6" w14:textId="77777777" w:rsidR="004747FD" w:rsidRPr="0055345F" w:rsidRDefault="000336B5" w:rsidP="000336B5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 w:cs="Arial"/>
                <w:sz w:val="20"/>
                <w:lang w:eastAsia="en-US"/>
              </w:rPr>
            </w:pPr>
            <w:r w:rsidRPr="0055345F">
              <w:rPr>
                <w:rFonts w:ascii="Comic Sans MS" w:hAnsi="Comic Sans MS" w:cs="Arial"/>
                <w:sz w:val="20"/>
                <w:lang w:eastAsia="en-US"/>
              </w:rPr>
              <w:t xml:space="preserve">When purchasing resources ensure the are inclusive. </w:t>
            </w:r>
          </w:p>
          <w:p w14:paraId="0B8606F0" w14:textId="77777777" w:rsidR="000336B5" w:rsidRPr="0055345F" w:rsidRDefault="000336B5" w:rsidP="000336B5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 w:cs="Arial"/>
                <w:sz w:val="20"/>
                <w:lang w:eastAsia="en-US"/>
              </w:rPr>
            </w:pPr>
            <w:r w:rsidRPr="0055345F">
              <w:rPr>
                <w:rFonts w:ascii="Comic Sans MS" w:hAnsi="Comic Sans MS" w:cs="Arial"/>
                <w:sz w:val="20"/>
                <w:lang w:eastAsia="en-US"/>
              </w:rPr>
              <w:t>Take part in national awareness events (for example: Odd Sock Day)</w:t>
            </w:r>
          </w:p>
          <w:p w14:paraId="12A7BA14" w14:textId="3022856E" w:rsidR="000336B5" w:rsidRPr="0055345F" w:rsidRDefault="000336B5" w:rsidP="000336B5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 w:cs="Arial"/>
                <w:sz w:val="20"/>
                <w:lang w:eastAsia="en-US"/>
              </w:rPr>
            </w:pPr>
            <w:r w:rsidRPr="0055345F">
              <w:rPr>
                <w:rFonts w:ascii="Comic Sans MS" w:hAnsi="Comic Sans MS" w:cs="Arial"/>
                <w:sz w:val="20"/>
                <w:lang w:eastAsia="en-US"/>
              </w:rPr>
              <w:t xml:space="preserve">Use staff meetings/lesson study model to encourage more staff to use elements of the total communication approach. </w:t>
            </w:r>
          </w:p>
        </w:tc>
        <w:tc>
          <w:tcPr>
            <w:tcW w:w="1124" w:type="pct"/>
            <w:shd w:val="clear" w:color="auto" w:fill="auto"/>
          </w:tcPr>
          <w:p w14:paraId="43837CC8" w14:textId="3C69C157" w:rsidR="000336B5" w:rsidRPr="0055345F" w:rsidRDefault="00F854D5" w:rsidP="000336B5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 w:cs="Arial"/>
                <w:sz w:val="20"/>
                <w:lang w:eastAsia="en-US"/>
              </w:rPr>
            </w:pPr>
            <w:r w:rsidRPr="0055345F">
              <w:rPr>
                <w:rFonts w:ascii="Comic Sans MS" w:hAnsi="Comic Sans MS" w:cs="Arial"/>
                <w:sz w:val="20"/>
                <w:lang w:eastAsia="en-US"/>
              </w:rPr>
              <w:t xml:space="preserve">All staff, including teaching assistants will have a greater understanding of supporting a range of needs. </w:t>
            </w:r>
          </w:p>
          <w:p w14:paraId="402B0816" w14:textId="0B093F68" w:rsidR="000336B5" w:rsidRPr="0055345F" w:rsidRDefault="000336B5" w:rsidP="000336B5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 w:cs="Arial"/>
                <w:sz w:val="20"/>
                <w:lang w:eastAsia="en-US"/>
              </w:rPr>
            </w:pPr>
            <w:r w:rsidRPr="0055345F">
              <w:rPr>
                <w:rFonts w:ascii="Comic Sans MS" w:hAnsi="Comic Sans MS" w:cs="Arial"/>
                <w:sz w:val="20"/>
                <w:lang w:eastAsia="en-US"/>
              </w:rPr>
              <w:t>Pupils with significant speech and language difficulties will be further supported in their communication.</w:t>
            </w:r>
          </w:p>
          <w:p w14:paraId="4BBF2EA8" w14:textId="7CD2388B" w:rsidR="00B07100" w:rsidRPr="0055345F" w:rsidRDefault="00B07100" w:rsidP="000336B5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 w:cs="Arial"/>
                <w:sz w:val="20"/>
                <w:lang w:eastAsia="en-US"/>
              </w:rPr>
            </w:pPr>
            <w:proofErr w:type="spellStart"/>
            <w:r w:rsidRPr="0055345F">
              <w:rPr>
                <w:rFonts w:ascii="Comic Sans MS" w:hAnsi="Comic Sans MS" w:cs="Arial"/>
                <w:sz w:val="20"/>
                <w:lang w:eastAsia="en-US"/>
              </w:rPr>
              <w:t>SENCo</w:t>
            </w:r>
            <w:proofErr w:type="spellEnd"/>
            <w:r w:rsidRPr="0055345F">
              <w:rPr>
                <w:rFonts w:ascii="Comic Sans MS" w:hAnsi="Comic Sans MS" w:cs="Arial"/>
                <w:sz w:val="20"/>
                <w:lang w:eastAsia="en-US"/>
              </w:rPr>
              <w:t xml:space="preserve"> will be able to provide a greater level of expertise to staff, children and parents. School’s legal requirement to have a </w:t>
            </w:r>
            <w:proofErr w:type="spellStart"/>
            <w:r w:rsidRPr="0055345F">
              <w:rPr>
                <w:rFonts w:ascii="Comic Sans MS" w:hAnsi="Comic Sans MS" w:cs="Arial"/>
                <w:sz w:val="20"/>
                <w:lang w:eastAsia="en-US"/>
              </w:rPr>
              <w:t>SENCo</w:t>
            </w:r>
            <w:proofErr w:type="spellEnd"/>
            <w:r w:rsidRPr="0055345F">
              <w:rPr>
                <w:rFonts w:ascii="Comic Sans MS" w:hAnsi="Comic Sans MS" w:cs="Arial"/>
                <w:sz w:val="20"/>
                <w:lang w:eastAsia="en-US"/>
              </w:rPr>
              <w:t xml:space="preserve"> with the </w:t>
            </w:r>
            <w:proofErr w:type="spellStart"/>
            <w:r w:rsidRPr="0055345F">
              <w:rPr>
                <w:rFonts w:ascii="Comic Sans MS" w:hAnsi="Comic Sans MS" w:cs="Arial"/>
                <w:sz w:val="20"/>
                <w:lang w:eastAsia="en-US"/>
              </w:rPr>
              <w:t>NASENCo</w:t>
            </w:r>
            <w:proofErr w:type="spellEnd"/>
            <w:r w:rsidRPr="0055345F">
              <w:rPr>
                <w:rFonts w:ascii="Comic Sans MS" w:hAnsi="Comic Sans MS" w:cs="Arial"/>
                <w:sz w:val="20"/>
                <w:lang w:eastAsia="en-US"/>
              </w:rPr>
              <w:t xml:space="preserve"> award will be met.</w:t>
            </w:r>
            <w:r w:rsidRPr="0055345F">
              <w:rPr>
                <w:rFonts w:ascii="Comic Sans MS" w:hAnsi="Comic Sans MS" w:cs="Arial"/>
                <w:b/>
                <w:sz w:val="20"/>
                <w:lang w:eastAsia="en-US"/>
              </w:rPr>
              <w:t xml:space="preserve"> </w:t>
            </w:r>
          </w:p>
          <w:p w14:paraId="27D01C71" w14:textId="758C54E4" w:rsidR="000336B5" w:rsidRPr="0055345F" w:rsidRDefault="000336B5" w:rsidP="000336B5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 w:cs="Arial"/>
                <w:sz w:val="20"/>
                <w:lang w:eastAsia="en-US"/>
              </w:rPr>
            </w:pPr>
            <w:r w:rsidRPr="0055345F">
              <w:rPr>
                <w:rFonts w:ascii="Comic Sans MS" w:hAnsi="Comic Sans MS" w:cs="Arial"/>
                <w:sz w:val="20"/>
                <w:lang w:eastAsia="en-US"/>
              </w:rPr>
              <w:t xml:space="preserve">Positive attitudes will be shown through the culture and ethos of the school. </w:t>
            </w:r>
          </w:p>
          <w:p w14:paraId="0D749C46" w14:textId="1E3BC61C" w:rsidR="000864CB" w:rsidRPr="0055345F" w:rsidRDefault="000336B5" w:rsidP="0055345F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 w:cs="Arial"/>
                <w:sz w:val="20"/>
                <w:lang w:eastAsia="en-US"/>
              </w:rPr>
            </w:pPr>
            <w:r w:rsidRPr="0055345F">
              <w:rPr>
                <w:rFonts w:ascii="Comic Sans MS" w:hAnsi="Comic Sans MS" w:cs="Arial"/>
                <w:sz w:val="20"/>
                <w:lang w:eastAsia="en-US"/>
              </w:rPr>
              <w:t>All staff</w:t>
            </w:r>
          </w:p>
        </w:tc>
        <w:tc>
          <w:tcPr>
            <w:tcW w:w="461" w:type="pct"/>
            <w:shd w:val="clear" w:color="auto" w:fill="auto"/>
          </w:tcPr>
          <w:p w14:paraId="0CA3A07B" w14:textId="77777777" w:rsidR="00FD636B" w:rsidRPr="0055345F" w:rsidRDefault="00F854D5" w:rsidP="00150A9E">
            <w:pPr>
              <w:jc w:val="center"/>
              <w:rPr>
                <w:rFonts w:ascii="Comic Sans MS" w:hAnsi="Comic Sans MS" w:cs="Arial"/>
                <w:sz w:val="20"/>
                <w:lang w:eastAsia="en-US"/>
              </w:rPr>
            </w:pPr>
            <w:r w:rsidRPr="0055345F">
              <w:rPr>
                <w:rFonts w:ascii="Comic Sans MS" w:hAnsi="Comic Sans MS" w:cs="Arial"/>
                <w:sz w:val="20"/>
                <w:lang w:eastAsia="en-US"/>
              </w:rPr>
              <w:t>July 2022</w:t>
            </w:r>
          </w:p>
          <w:p w14:paraId="2ECA67C6" w14:textId="77777777" w:rsidR="0029430E" w:rsidRPr="0055345F" w:rsidRDefault="0029430E" w:rsidP="00150A9E">
            <w:pPr>
              <w:jc w:val="center"/>
              <w:rPr>
                <w:rFonts w:ascii="Comic Sans MS" w:hAnsi="Comic Sans MS" w:cs="Arial"/>
                <w:sz w:val="20"/>
                <w:lang w:eastAsia="en-US"/>
              </w:rPr>
            </w:pPr>
          </w:p>
          <w:p w14:paraId="4B849BEE" w14:textId="77777777" w:rsidR="0029430E" w:rsidRPr="0055345F" w:rsidRDefault="0029430E" w:rsidP="00150A9E">
            <w:pPr>
              <w:jc w:val="center"/>
              <w:rPr>
                <w:rFonts w:ascii="Comic Sans MS" w:hAnsi="Comic Sans MS" w:cs="Arial"/>
                <w:sz w:val="20"/>
                <w:lang w:eastAsia="en-US"/>
              </w:rPr>
            </w:pPr>
          </w:p>
          <w:p w14:paraId="7725678F" w14:textId="77777777" w:rsidR="0029430E" w:rsidRPr="0055345F" w:rsidRDefault="0029430E" w:rsidP="00150A9E">
            <w:pPr>
              <w:jc w:val="center"/>
              <w:rPr>
                <w:rFonts w:ascii="Comic Sans MS" w:hAnsi="Comic Sans MS" w:cs="Arial"/>
                <w:sz w:val="20"/>
                <w:lang w:eastAsia="en-US"/>
              </w:rPr>
            </w:pPr>
            <w:r w:rsidRPr="0055345F">
              <w:rPr>
                <w:rFonts w:ascii="Comic Sans MS" w:hAnsi="Comic Sans MS" w:cs="Arial"/>
                <w:sz w:val="20"/>
                <w:lang w:eastAsia="en-US"/>
              </w:rPr>
              <w:t>September 2022</w:t>
            </w:r>
          </w:p>
          <w:p w14:paraId="12FE799D" w14:textId="77777777" w:rsidR="0029430E" w:rsidRPr="0055345F" w:rsidRDefault="0029430E" w:rsidP="00150A9E">
            <w:pPr>
              <w:jc w:val="center"/>
              <w:rPr>
                <w:rFonts w:ascii="Comic Sans MS" w:hAnsi="Comic Sans MS" w:cs="Arial"/>
                <w:sz w:val="20"/>
                <w:lang w:eastAsia="en-US"/>
              </w:rPr>
            </w:pPr>
          </w:p>
          <w:p w14:paraId="6954F742" w14:textId="77777777" w:rsidR="0029430E" w:rsidRPr="0055345F" w:rsidRDefault="0029430E" w:rsidP="00150A9E">
            <w:pPr>
              <w:jc w:val="center"/>
              <w:rPr>
                <w:rFonts w:ascii="Comic Sans MS" w:hAnsi="Comic Sans MS" w:cs="Arial"/>
                <w:sz w:val="20"/>
                <w:lang w:eastAsia="en-US"/>
              </w:rPr>
            </w:pPr>
          </w:p>
          <w:p w14:paraId="0C95D8AF" w14:textId="77777777" w:rsidR="0029430E" w:rsidRPr="0055345F" w:rsidRDefault="0029430E" w:rsidP="00150A9E">
            <w:pPr>
              <w:jc w:val="center"/>
              <w:rPr>
                <w:rFonts w:ascii="Comic Sans MS" w:hAnsi="Comic Sans MS" w:cs="Arial"/>
                <w:sz w:val="20"/>
                <w:lang w:eastAsia="en-US"/>
              </w:rPr>
            </w:pPr>
          </w:p>
          <w:p w14:paraId="2937D1F6" w14:textId="77777777" w:rsidR="0029430E" w:rsidRPr="0055345F" w:rsidRDefault="0029430E" w:rsidP="00150A9E">
            <w:pPr>
              <w:jc w:val="center"/>
              <w:rPr>
                <w:rFonts w:ascii="Comic Sans MS" w:hAnsi="Comic Sans MS" w:cs="Arial"/>
                <w:sz w:val="20"/>
                <w:lang w:eastAsia="en-US"/>
              </w:rPr>
            </w:pPr>
            <w:r w:rsidRPr="0055345F">
              <w:rPr>
                <w:rFonts w:ascii="Comic Sans MS" w:hAnsi="Comic Sans MS" w:cs="Arial"/>
                <w:sz w:val="20"/>
                <w:lang w:eastAsia="en-US"/>
              </w:rPr>
              <w:t>July 2024</w:t>
            </w:r>
          </w:p>
          <w:p w14:paraId="5AA88261" w14:textId="77777777" w:rsidR="0029430E" w:rsidRPr="0055345F" w:rsidRDefault="0029430E" w:rsidP="00150A9E">
            <w:pPr>
              <w:jc w:val="center"/>
              <w:rPr>
                <w:rFonts w:ascii="Comic Sans MS" w:hAnsi="Comic Sans MS" w:cs="Arial"/>
                <w:sz w:val="20"/>
                <w:lang w:eastAsia="en-US"/>
              </w:rPr>
            </w:pPr>
          </w:p>
          <w:p w14:paraId="19759482" w14:textId="77777777" w:rsidR="0029430E" w:rsidRPr="0055345F" w:rsidRDefault="0029430E" w:rsidP="00150A9E">
            <w:pPr>
              <w:jc w:val="center"/>
              <w:rPr>
                <w:rFonts w:ascii="Comic Sans MS" w:hAnsi="Comic Sans MS" w:cs="Arial"/>
                <w:sz w:val="20"/>
                <w:lang w:eastAsia="en-US"/>
              </w:rPr>
            </w:pPr>
          </w:p>
          <w:p w14:paraId="76FF1581" w14:textId="77777777" w:rsidR="0029430E" w:rsidRPr="0055345F" w:rsidRDefault="0029430E" w:rsidP="00150A9E">
            <w:pPr>
              <w:jc w:val="center"/>
              <w:rPr>
                <w:rFonts w:ascii="Comic Sans MS" w:hAnsi="Comic Sans MS" w:cs="Arial"/>
                <w:sz w:val="20"/>
                <w:lang w:eastAsia="en-US"/>
              </w:rPr>
            </w:pPr>
          </w:p>
          <w:p w14:paraId="406339A5" w14:textId="77777777" w:rsidR="0029430E" w:rsidRPr="0055345F" w:rsidRDefault="0029430E" w:rsidP="00150A9E">
            <w:pPr>
              <w:jc w:val="center"/>
              <w:rPr>
                <w:rFonts w:ascii="Comic Sans MS" w:hAnsi="Comic Sans MS" w:cs="Arial"/>
                <w:sz w:val="20"/>
                <w:lang w:eastAsia="en-US"/>
              </w:rPr>
            </w:pPr>
            <w:r w:rsidRPr="0055345F">
              <w:rPr>
                <w:rFonts w:ascii="Comic Sans MS" w:hAnsi="Comic Sans MS" w:cs="Arial"/>
                <w:sz w:val="20"/>
                <w:lang w:eastAsia="en-US"/>
              </w:rPr>
              <w:t xml:space="preserve">Ongoing </w:t>
            </w:r>
          </w:p>
          <w:p w14:paraId="62B1060A" w14:textId="77777777" w:rsidR="0029430E" w:rsidRPr="0055345F" w:rsidRDefault="0029430E" w:rsidP="00150A9E">
            <w:pPr>
              <w:jc w:val="center"/>
              <w:rPr>
                <w:rFonts w:ascii="Comic Sans MS" w:hAnsi="Comic Sans MS" w:cs="Arial"/>
                <w:sz w:val="20"/>
                <w:lang w:eastAsia="en-US"/>
              </w:rPr>
            </w:pPr>
          </w:p>
          <w:p w14:paraId="3D77AAC5" w14:textId="77777777" w:rsidR="0029430E" w:rsidRPr="0055345F" w:rsidRDefault="0029430E" w:rsidP="00150A9E">
            <w:pPr>
              <w:jc w:val="center"/>
              <w:rPr>
                <w:rFonts w:ascii="Comic Sans MS" w:hAnsi="Comic Sans MS" w:cs="Arial"/>
                <w:sz w:val="20"/>
                <w:lang w:eastAsia="en-US"/>
              </w:rPr>
            </w:pPr>
          </w:p>
          <w:p w14:paraId="4D9BD1F7" w14:textId="35C34532" w:rsidR="0029430E" w:rsidRPr="0055345F" w:rsidRDefault="0029430E" w:rsidP="00150A9E">
            <w:pPr>
              <w:jc w:val="center"/>
              <w:rPr>
                <w:rFonts w:ascii="Comic Sans MS" w:hAnsi="Comic Sans MS" w:cs="Arial"/>
                <w:sz w:val="20"/>
                <w:lang w:eastAsia="en-US"/>
              </w:rPr>
            </w:pPr>
            <w:r w:rsidRPr="0055345F">
              <w:rPr>
                <w:rFonts w:ascii="Comic Sans MS" w:hAnsi="Comic Sans MS" w:cs="Arial"/>
                <w:sz w:val="20"/>
                <w:lang w:eastAsia="en-US"/>
              </w:rPr>
              <w:t>September 2023</w:t>
            </w:r>
          </w:p>
        </w:tc>
        <w:tc>
          <w:tcPr>
            <w:tcW w:w="569" w:type="pct"/>
            <w:shd w:val="clear" w:color="auto" w:fill="auto"/>
          </w:tcPr>
          <w:p w14:paraId="6DD2D4D5" w14:textId="7FA80E3C" w:rsidR="00FD636B" w:rsidRPr="0055345F" w:rsidRDefault="00FD636B" w:rsidP="00150A9E">
            <w:pPr>
              <w:jc w:val="center"/>
              <w:rPr>
                <w:rFonts w:ascii="Comic Sans MS" w:hAnsi="Comic Sans MS" w:cs="Arial"/>
                <w:sz w:val="20"/>
                <w:lang w:eastAsia="en-US"/>
              </w:rPr>
            </w:pPr>
          </w:p>
        </w:tc>
      </w:tr>
      <w:tr w:rsidR="00FD636B" w:rsidRPr="0055345F" w14:paraId="5B53EF92" w14:textId="77777777" w:rsidTr="0055345F">
        <w:tc>
          <w:tcPr>
            <w:tcW w:w="498" w:type="pct"/>
            <w:shd w:val="clear" w:color="auto" w:fill="auto"/>
          </w:tcPr>
          <w:p w14:paraId="30800E9B" w14:textId="3181FC82" w:rsidR="00FD636B" w:rsidRPr="0055345F" w:rsidRDefault="00B07100" w:rsidP="00150A9E">
            <w:pPr>
              <w:jc w:val="center"/>
              <w:rPr>
                <w:rFonts w:ascii="Comic Sans MS" w:hAnsi="Comic Sans MS" w:cs="Arial"/>
                <w:sz w:val="20"/>
                <w:lang w:eastAsia="en-US"/>
              </w:rPr>
            </w:pPr>
            <w:r w:rsidRPr="0055345F">
              <w:rPr>
                <w:rFonts w:ascii="Comic Sans MS" w:hAnsi="Comic Sans MS"/>
                <w:sz w:val="20"/>
              </w:rPr>
              <w:lastRenderedPageBreak/>
              <w:t>Improve and maintain access to the physical environment</w:t>
            </w:r>
          </w:p>
        </w:tc>
        <w:tc>
          <w:tcPr>
            <w:tcW w:w="1124" w:type="pct"/>
            <w:shd w:val="clear" w:color="auto" w:fill="auto"/>
          </w:tcPr>
          <w:p w14:paraId="45B44F54" w14:textId="77777777" w:rsidR="00B07100" w:rsidRPr="0055345F" w:rsidRDefault="00B07100" w:rsidP="0029430E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 w:cs="Arial"/>
                <w:sz w:val="20"/>
                <w:lang w:eastAsia="en-US"/>
              </w:rPr>
            </w:pPr>
            <w:r w:rsidRPr="0055345F">
              <w:rPr>
                <w:rFonts w:ascii="Comic Sans MS" w:hAnsi="Comic Sans MS" w:cs="Arial"/>
                <w:sz w:val="20"/>
                <w:lang w:eastAsia="en-US"/>
              </w:rPr>
              <w:t xml:space="preserve">Ensure classroom furniture layout is designed to ensure classroom space and teaching resources are accessible to all. </w:t>
            </w:r>
          </w:p>
          <w:p w14:paraId="2733F32A" w14:textId="5BBA95D2" w:rsidR="008F1676" w:rsidRPr="0055345F" w:rsidRDefault="0029430E" w:rsidP="0029430E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 w:cs="Arial"/>
                <w:sz w:val="20"/>
                <w:lang w:eastAsia="en-US"/>
              </w:rPr>
            </w:pPr>
            <w:r w:rsidRPr="0055345F">
              <w:rPr>
                <w:rFonts w:ascii="Comic Sans MS" w:hAnsi="Comic Sans MS" w:cs="Arial"/>
                <w:sz w:val="20"/>
                <w:lang w:eastAsia="en-US"/>
              </w:rPr>
              <w:t xml:space="preserve">Create a calm, quiet space for those who may need it. </w:t>
            </w:r>
          </w:p>
          <w:p w14:paraId="478096F5" w14:textId="77777777" w:rsidR="002B422C" w:rsidRPr="0055345F" w:rsidRDefault="002B422C" w:rsidP="002B422C">
            <w:pPr>
              <w:ind w:left="360"/>
              <w:rPr>
                <w:rFonts w:ascii="Comic Sans MS" w:hAnsi="Comic Sans MS" w:cs="Arial"/>
                <w:sz w:val="20"/>
                <w:lang w:eastAsia="en-US"/>
              </w:rPr>
            </w:pPr>
          </w:p>
          <w:p w14:paraId="53F1C9C3" w14:textId="77777777" w:rsidR="002B422C" w:rsidRPr="0055345F" w:rsidRDefault="002B422C" w:rsidP="002B422C">
            <w:pPr>
              <w:ind w:left="360"/>
              <w:rPr>
                <w:rFonts w:ascii="Comic Sans MS" w:hAnsi="Comic Sans MS" w:cs="Arial"/>
                <w:sz w:val="20"/>
                <w:lang w:eastAsia="en-US"/>
              </w:rPr>
            </w:pPr>
          </w:p>
          <w:p w14:paraId="7A1514B3" w14:textId="2B2C0CBF" w:rsidR="002B422C" w:rsidRPr="0055345F" w:rsidRDefault="002B422C" w:rsidP="002B422C">
            <w:pPr>
              <w:ind w:left="360"/>
              <w:rPr>
                <w:rFonts w:ascii="Comic Sans MS" w:hAnsi="Comic Sans MS" w:cs="Arial"/>
                <w:sz w:val="20"/>
                <w:lang w:eastAsia="en-US"/>
              </w:rPr>
            </w:pPr>
          </w:p>
        </w:tc>
        <w:tc>
          <w:tcPr>
            <w:tcW w:w="1224" w:type="pct"/>
            <w:shd w:val="clear" w:color="auto" w:fill="auto"/>
          </w:tcPr>
          <w:p w14:paraId="3774BEA1" w14:textId="77777777" w:rsidR="0029430E" w:rsidRPr="0055345F" w:rsidRDefault="00B07100" w:rsidP="0029430E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 w:cs="Arial"/>
                <w:sz w:val="20"/>
                <w:lang w:eastAsia="en-US"/>
              </w:rPr>
            </w:pPr>
            <w:r w:rsidRPr="0055345F">
              <w:rPr>
                <w:rFonts w:ascii="Comic Sans MS" w:hAnsi="Comic Sans MS" w:cs="Arial"/>
                <w:sz w:val="20"/>
                <w:lang w:eastAsia="en-US"/>
              </w:rPr>
              <w:t>HT and teaching staff to audit classrooms and shared teaching spaces</w:t>
            </w:r>
          </w:p>
          <w:p w14:paraId="6F1824C4" w14:textId="77777777" w:rsidR="0029430E" w:rsidRPr="0055345F" w:rsidRDefault="0029430E" w:rsidP="0029430E">
            <w:pPr>
              <w:pStyle w:val="ListParagraph"/>
              <w:ind w:left="360"/>
              <w:rPr>
                <w:rFonts w:ascii="Comic Sans MS" w:hAnsi="Comic Sans MS" w:cs="Arial"/>
                <w:sz w:val="20"/>
                <w:lang w:eastAsia="en-US"/>
              </w:rPr>
            </w:pPr>
          </w:p>
          <w:p w14:paraId="6A233775" w14:textId="354AD26A" w:rsidR="00B07100" w:rsidRPr="0055345F" w:rsidRDefault="0029430E" w:rsidP="0029430E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 w:cs="Arial"/>
                <w:sz w:val="20"/>
                <w:lang w:eastAsia="en-US"/>
              </w:rPr>
            </w:pPr>
            <w:r w:rsidRPr="0055345F">
              <w:rPr>
                <w:rFonts w:ascii="Comic Sans MS" w:hAnsi="Comic Sans MS" w:cs="Arial"/>
                <w:sz w:val="20"/>
                <w:lang w:eastAsia="en-US"/>
              </w:rPr>
              <w:t xml:space="preserve">Use spare classroom on KS2 corridor as a nurture space/calm area. Include soft seating, soft lighting, access to play based resources such as </w:t>
            </w:r>
            <w:proofErr w:type="spellStart"/>
            <w:r w:rsidRPr="0055345F">
              <w:rPr>
                <w:rFonts w:ascii="Comic Sans MS" w:hAnsi="Comic Sans MS" w:cs="Arial"/>
                <w:sz w:val="20"/>
                <w:lang w:eastAsia="en-US"/>
              </w:rPr>
              <w:t>lego</w:t>
            </w:r>
            <w:proofErr w:type="spellEnd"/>
            <w:r w:rsidRPr="0055345F">
              <w:rPr>
                <w:rFonts w:ascii="Comic Sans MS" w:hAnsi="Comic Sans MS" w:cs="Arial"/>
                <w:sz w:val="20"/>
                <w:lang w:eastAsia="en-US"/>
              </w:rPr>
              <w:t xml:space="preserve">, role play. </w:t>
            </w:r>
          </w:p>
          <w:p w14:paraId="33446165" w14:textId="2485F41E" w:rsidR="00FD636B" w:rsidRPr="0055345F" w:rsidRDefault="00FD636B" w:rsidP="008F1676">
            <w:pPr>
              <w:rPr>
                <w:rFonts w:ascii="Comic Sans MS" w:hAnsi="Comic Sans MS" w:cs="Arial"/>
                <w:sz w:val="20"/>
                <w:lang w:eastAsia="en-US"/>
              </w:rPr>
            </w:pPr>
          </w:p>
        </w:tc>
        <w:tc>
          <w:tcPr>
            <w:tcW w:w="1124" w:type="pct"/>
            <w:shd w:val="clear" w:color="auto" w:fill="auto"/>
          </w:tcPr>
          <w:p w14:paraId="676F8989" w14:textId="77777777" w:rsidR="008F1676" w:rsidRPr="0055345F" w:rsidRDefault="00B07100" w:rsidP="0029430E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 w:cs="Arial"/>
                <w:b/>
                <w:sz w:val="20"/>
                <w:lang w:eastAsia="en-US"/>
              </w:rPr>
            </w:pPr>
            <w:r w:rsidRPr="0055345F">
              <w:rPr>
                <w:rFonts w:ascii="Comic Sans MS" w:hAnsi="Comic Sans MS" w:cs="Arial"/>
                <w:sz w:val="20"/>
                <w:lang w:eastAsia="en-US"/>
              </w:rPr>
              <w:t>Potential adjustments identified in classrooms in preparation for disabled pupils</w:t>
            </w:r>
          </w:p>
          <w:p w14:paraId="54ABBC9E" w14:textId="14DB8CB0" w:rsidR="0029430E" w:rsidRPr="0055345F" w:rsidRDefault="0029430E" w:rsidP="0029430E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 w:cs="Arial"/>
                <w:sz w:val="20"/>
                <w:lang w:eastAsia="en-US"/>
              </w:rPr>
            </w:pPr>
            <w:r w:rsidRPr="0055345F">
              <w:rPr>
                <w:rFonts w:ascii="Comic Sans MS" w:hAnsi="Comic Sans MS" w:cs="Arial"/>
                <w:sz w:val="20"/>
                <w:lang w:eastAsia="en-US"/>
              </w:rPr>
              <w:t xml:space="preserve">All pupils will have access to quiet calm space if required. </w:t>
            </w:r>
          </w:p>
        </w:tc>
        <w:tc>
          <w:tcPr>
            <w:tcW w:w="461" w:type="pct"/>
            <w:shd w:val="clear" w:color="auto" w:fill="auto"/>
          </w:tcPr>
          <w:p w14:paraId="51B987E5" w14:textId="4F694651" w:rsidR="0029430E" w:rsidRPr="0055345F" w:rsidRDefault="0029430E" w:rsidP="00150A9E">
            <w:pPr>
              <w:jc w:val="center"/>
              <w:rPr>
                <w:rFonts w:ascii="Comic Sans MS" w:hAnsi="Comic Sans MS" w:cs="Arial"/>
                <w:sz w:val="20"/>
                <w:lang w:eastAsia="en-US"/>
              </w:rPr>
            </w:pPr>
            <w:r w:rsidRPr="0055345F">
              <w:rPr>
                <w:rFonts w:ascii="Comic Sans MS" w:hAnsi="Comic Sans MS" w:cs="Arial"/>
                <w:sz w:val="20"/>
                <w:lang w:eastAsia="en-US"/>
              </w:rPr>
              <w:t>July 2022</w:t>
            </w:r>
          </w:p>
          <w:p w14:paraId="14BB8352" w14:textId="78A997DC" w:rsidR="0029430E" w:rsidRPr="0055345F" w:rsidRDefault="0029430E" w:rsidP="00150A9E">
            <w:pPr>
              <w:jc w:val="center"/>
              <w:rPr>
                <w:rFonts w:ascii="Comic Sans MS" w:hAnsi="Comic Sans MS" w:cs="Arial"/>
                <w:sz w:val="20"/>
                <w:lang w:eastAsia="en-US"/>
              </w:rPr>
            </w:pPr>
          </w:p>
          <w:p w14:paraId="1D33C02B" w14:textId="6560052A" w:rsidR="0029430E" w:rsidRPr="0055345F" w:rsidRDefault="0029430E" w:rsidP="00150A9E">
            <w:pPr>
              <w:jc w:val="center"/>
              <w:rPr>
                <w:rFonts w:ascii="Comic Sans MS" w:hAnsi="Comic Sans MS" w:cs="Arial"/>
                <w:sz w:val="20"/>
                <w:lang w:eastAsia="en-US"/>
              </w:rPr>
            </w:pPr>
          </w:p>
          <w:p w14:paraId="2FB30A67" w14:textId="02A2EBB6" w:rsidR="0029430E" w:rsidRPr="0055345F" w:rsidRDefault="0029430E" w:rsidP="00150A9E">
            <w:pPr>
              <w:jc w:val="center"/>
              <w:rPr>
                <w:rFonts w:ascii="Comic Sans MS" w:hAnsi="Comic Sans MS" w:cs="Arial"/>
                <w:sz w:val="20"/>
                <w:lang w:eastAsia="en-US"/>
              </w:rPr>
            </w:pPr>
          </w:p>
          <w:p w14:paraId="3F3953DF" w14:textId="404E75C9" w:rsidR="0029430E" w:rsidRPr="0055345F" w:rsidRDefault="0029430E" w:rsidP="00150A9E">
            <w:pPr>
              <w:jc w:val="center"/>
              <w:rPr>
                <w:rFonts w:ascii="Comic Sans MS" w:hAnsi="Comic Sans MS" w:cs="Arial"/>
                <w:sz w:val="20"/>
                <w:lang w:eastAsia="en-US"/>
              </w:rPr>
            </w:pPr>
            <w:r w:rsidRPr="0055345F">
              <w:rPr>
                <w:rFonts w:ascii="Comic Sans MS" w:hAnsi="Comic Sans MS" w:cs="Arial"/>
                <w:sz w:val="20"/>
                <w:lang w:eastAsia="en-US"/>
              </w:rPr>
              <w:t>January 2022</w:t>
            </w:r>
          </w:p>
          <w:p w14:paraId="5B6FDDA7" w14:textId="113C4F43" w:rsidR="0029430E" w:rsidRPr="0055345F" w:rsidRDefault="0029430E" w:rsidP="00150A9E">
            <w:pPr>
              <w:jc w:val="center"/>
              <w:rPr>
                <w:rFonts w:ascii="Comic Sans MS" w:hAnsi="Comic Sans MS" w:cs="Arial"/>
                <w:sz w:val="20"/>
                <w:lang w:eastAsia="en-US"/>
              </w:rPr>
            </w:pPr>
          </w:p>
        </w:tc>
        <w:tc>
          <w:tcPr>
            <w:tcW w:w="569" w:type="pct"/>
            <w:shd w:val="clear" w:color="auto" w:fill="auto"/>
          </w:tcPr>
          <w:p w14:paraId="6D972ADA" w14:textId="77777777" w:rsidR="00FD636B" w:rsidRPr="0055345F" w:rsidRDefault="00FD636B" w:rsidP="00150A9E">
            <w:pPr>
              <w:jc w:val="center"/>
              <w:rPr>
                <w:rFonts w:ascii="Comic Sans MS" w:hAnsi="Comic Sans MS" w:cs="Arial"/>
                <w:sz w:val="20"/>
                <w:lang w:eastAsia="en-US"/>
              </w:rPr>
            </w:pPr>
          </w:p>
        </w:tc>
      </w:tr>
      <w:tr w:rsidR="00FD636B" w:rsidRPr="0055345F" w14:paraId="17CB32B5" w14:textId="77777777" w:rsidTr="0055345F">
        <w:tc>
          <w:tcPr>
            <w:tcW w:w="498" w:type="pct"/>
            <w:shd w:val="clear" w:color="auto" w:fill="auto"/>
          </w:tcPr>
          <w:p w14:paraId="3E1A8FFA" w14:textId="2BD08D42" w:rsidR="00FD636B" w:rsidRPr="0055345F" w:rsidRDefault="00B07100" w:rsidP="00150A9E">
            <w:pPr>
              <w:jc w:val="center"/>
              <w:rPr>
                <w:rFonts w:ascii="Comic Sans MS" w:hAnsi="Comic Sans MS" w:cs="Arial"/>
                <w:sz w:val="20"/>
                <w:lang w:eastAsia="en-US"/>
              </w:rPr>
            </w:pPr>
            <w:r w:rsidRPr="0055345F">
              <w:rPr>
                <w:rFonts w:ascii="Comic Sans MS" w:hAnsi="Comic Sans MS"/>
                <w:sz w:val="20"/>
              </w:rPr>
              <w:t>Improve the delivery of information to pupils with a disability</w:t>
            </w:r>
          </w:p>
        </w:tc>
        <w:tc>
          <w:tcPr>
            <w:tcW w:w="1124" w:type="pct"/>
            <w:shd w:val="clear" w:color="auto" w:fill="auto"/>
          </w:tcPr>
          <w:p w14:paraId="27EC3B08" w14:textId="5E223CB8" w:rsidR="002B422C" w:rsidRPr="0055345F" w:rsidRDefault="0052103B" w:rsidP="00211647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</w:rPr>
            </w:pPr>
            <w:r w:rsidRPr="0055345F">
              <w:rPr>
                <w:rFonts w:ascii="Comic Sans MS" w:hAnsi="Comic Sans MS"/>
                <w:sz w:val="20"/>
              </w:rPr>
              <w:t>Advertise local and national events of interest to promote and support family life, wellbeing and support children with SEN needs.</w:t>
            </w:r>
          </w:p>
          <w:p w14:paraId="628039A8" w14:textId="25F823C0" w:rsidR="0052103B" w:rsidRPr="0055345F" w:rsidRDefault="0052103B" w:rsidP="00613760">
            <w:pPr>
              <w:rPr>
                <w:rFonts w:ascii="Comic Sans MS" w:hAnsi="Comic Sans MS" w:cs="Arial"/>
                <w:sz w:val="20"/>
                <w:lang w:eastAsia="en-US"/>
              </w:rPr>
            </w:pPr>
          </w:p>
          <w:p w14:paraId="3B804B80" w14:textId="6B9FE82C" w:rsidR="00613760" w:rsidRPr="0055345F" w:rsidRDefault="00613760" w:rsidP="00613760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="Arial"/>
                <w:sz w:val="20"/>
                <w:lang w:eastAsia="en-US"/>
              </w:rPr>
            </w:pPr>
            <w:r w:rsidRPr="0055345F">
              <w:rPr>
                <w:rFonts w:ascii="Comic Sans MS" w:hAnsi="Comic Sans MS"/>
                <w:sz w:val="20"/>
              </w:rPr>
              <w:t>Ensure access and improve engagement and ease of access to remote learning.</w:t>
            </w:r>
          </w:p>
          <w:p w14:paraId="26C02068" w14:textId="16F09E0E" w:rsidR="002B422C" w:rsidRPr="0055345F" w:rsidRDefault="002B422C" w:rsidP="002B422C">
            <w:pPr>
              <w:ind w:left="360"/>
              <w:jc w:val="center"/>
              <w:rPr>
                <w:rFonts w:ascii="Comic Sans MS" w:hAnsi="Comic Sans MS" w:cs="Arial"/>
                <w:sz w:val="20"/>
                <w:lang w:eastAsia="en-US"/>
              </w:rPr>
            </w:pPr>
          </w:p>
        </w:tc>
        <w:tc>
          <w:tcPr>
            <w:tcW w:w="1224" w:type="pct"/>
            <w:shd w:val="clear" w:color="auto" w:fill="auto"/>
          </w:tcPr>
          <w:p w14:paraId="4A8B9286" w14:textId="77777777" w:rsidR="00FD636B" w:rsidRPr="0055345F" w:rsidRDefault="00C535C9" w:rsidP="00211647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="Arial"/>
                <w:sz w:val="20"/>
                <w:lang w:eastAsia="en-US"/>
              </w:rPr>
            </w:pPr>
            <w:r w:rsidRPr="0055345F">
              <w:rPr>
                <w:rFonts w:ascii="Comic Sans MS" w:hAnsi="Comic Sans MS" w:cs="Arial"/>
                <w:sz w:val="20"/>
                <w:lang w:eastAsia="en-US"/>
              </w:rPr>
              <w:t xml:space="preserve">Routinely </w:t>
            </w:r>
            <w:r w:rsidR="00A00191" w:rsidRPr="0055345F">
              <w:rPr>
                <w:rFonts w:ascii="Comic Sans MS" w:hAnsi="Comic Sans MS" w:cs="Arial"/>
                <w:sz w:val="20"/>
                <w:lang w:eastAsia="en-US"/>
              </w:rPr>
              <w:t xml:space="preserve">include information in our </w:t>
            </w:r>
            <w:r w:rsidR="00211647" w:rsidRPr="0055345F">
              <w:rPr>
                <w:rFonts w:ascii="Comic Sans MS" w:hAnsi="Comic Sans MS" w:cs="Arial"/>
                <w:sz w:val="20"/>
                <w:lang w:eastAsia="en-US"/>
              </w:rPr>
              <w:t>accessible style weekly newsletter</w:t>
            </w:r>
          </w:p>
          <w:p w14:paraId="597C8206" w14:textId="77777777" w:rsidR="00211647" w:rsidRPr="0055345F" w:rsidRDefault="00211647" w:rsidP="00211647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="Arial"/>
                <w:sz w:val="20"/>
                <w:lang w:eastAsia="en-US"/>
              </w:rPr>
            </w:pPr>
            <w:r w:rsidRPr="0055345F">
              <w:rPr>
                <w:rFonts w:ascii="Comic Sans MS" w:hAnsi="Comic Sans MS" w:cs="Arial"/>
                <w:sz w:val="20"/>
                <w:lang w:eastAsia="en-US"/>
              </w:rPr>
              <w:t xml:space="preserve">Sign post families to details on our webpage and to the local offer. </w:t>
            </w:r>
          </w:p>
          <w:p w14:paraId="07290AC4" w14:textId="77777777" w:rsidR="00211647" w:rsidRPr="0055345F" w:rsidRDefault="00211647" w:rsidP="00211647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="Arial"/>
                <w:sz w:val="20"/>
                <w:lang w:eastAsia="en-US"/>
              </w:rPr>
            </w:pPr>
            <w:r w:rsidRPr="0055345F">
              <w:rPr>
                <w:rFonts w:ascii="Comic Sans MS" w:hAnsi="Comic Sans MS" w:cs="Arial"/>
                <w:sz w:val="20"/>
                <w:lang w:eastAsia="en-US"/>
              </w:rPr>
              <w:t xml:space="preserve">Promote HAF programmes with eligible families. </w:t>
            </w:r>
          </w:p>
          <w:p w14:paraId="01756E1D" w14:textId="77777777" w:rsidR="00211647" w:rsidRPr="0055345F" w:rsidRDefault="00211647" w:rsidP="00211647">
            <w:pPr>
              <w:rPr>
                <w:rFonts w:ascii="Comic Sans MS" w:hAnsi="Comic Sans MS" w:cs="Arial"/>
                <w:sz w:val="20"/>
                <w:lang w:eastAsia="en-US"/>
              </w:rPr>
            </w:pPr>
          </w:p>
          <w:p w14:paraId="70590B42" w14:textId="767204FF" w:rsidR="00211647" w:rsidRPr="0055345F" w:rsidRDefault="00211647" w:rsidP="00211647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="Arial"/>
                <w:sz w:val="20"/>
                <w:lang w:eastAsia="en-US"/>
              </w:rPr>
            </w:pPr>
            <w:r w:rsidRPr="0055345F">
              <w:rPr>
                <w:rFonts w:ascii="Comic Sans MS" w:hAnsi="Comic Sans MS" w:cs="Arial"/>
                <w:sz w:val="20"/>
                <w:lang w:eastAsia="en-US"/>
              </w:rPr>
              <w:t xml:space="preserve">Ensure children receive information and </w:t>
            </w:r>
            <w:r w:rsidR="0055345F" w:rsidRPr="0055345F">
              <w:rPr>
                <w:rFonts w:ascii="Comic Sans MS" w:hAnsi="Comic Sans MS" w:cs="Arial"/>
                <w:sz w:val="20"/>
                <w:lang w:eastAsia="en-US"/>
              </w:rPr>
              <w:t xml:space="preserve">teaching materials via Seesaw in a range of appropriate ways: individualised paper packs, verbal recorded instructions, video demonstrations/explanations, video messages/work specifically tailored to PCP targets, if appropriate. </w:t>
            </w:r>
          </w:p>
        </w:tc>
        <w:tc>
          <w:tcPr>
            <w:tcW w:w="1124" w:type="pct"/>
            <w:shd w:val="clear" w:color="auto" w:fill="auto"/>
          </w:tcPr>
          <w:p w14:paraId="72F897E1" w14:textId="77777777" w:rsidR="00FD636B" w:rsidRPr="0055345F" w:rsidRDefault="0055345F" w:rsidP="0055345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omic Sans MS" w:hAnsi="Comic Sans MS" w:cs="Arial"/>
                <w:sz w:val="20"/>
                <w:lang w:eastAsia="en-US"/>
              </w:rPr>
            </w:pPr>
            <w:r w:rsidRPr="0055345F">
              <w:rPr>
                <w:rFonts w:ascii="Comic Sans MS" w:hAnsi="Comic Sans MS" w:cs="Arial"/>
                <w:sz w:val="20"/>
                <w:lang w:eastAsia="en-US"/>
              </w:rPr>
              <w:t>Families have easy access to a range of support avenues</w:t>
            </w:r>
          </w:p>
          <w:p w14:paraId="49DFEBC2" w14:textId="77777777" w:rsidR="0055345F" w:rsidRPr="0055345F" w:rsidRDefault="0055345F" w:rsidP="0055345F">
            <w:pPr>
              <w:jc w:val="both"/>
              <w:rPr>
                <w:rFonts w:ascii="Comic Sans MS" w:hAnsi="Comic Sans MS" w:cs="Arial"/>
                <w:sz w:val="20"/>
                <w:lang w:eastAsia="en-US"/>
              </w:rPr>
            </w:pPr>
          </w:p>
          <w:p w14:paraId="574B83E0" w14:textId="77777777" w:rsidR="0055345F" w:rsidRPr="0055345F" w:rsidRDefault="0055345F" w:rsidP="0055345F">
            <w:pPr>
              <w:jc w:val="both"/>
              <w:rPr>
                <w:rFonts w:ascii="Comic Sans MS" w:hAnsi="Comic Sans MS" w:cs="Arial"/>
                <w:sz w:val="20"/>
                <w:lang w:eastAsia="en-US"/>
              </w:rPr>
            </w:pPr>
          </w:p>
          <w:p w14:paraId="665EC371" w14:textId="77777777" w:rsidR="0055345F" w:rsidRPr="0055345F" w:rsidRDefault="0055345F" w:rsidP="0055345F">
            <w:pPr>
              <w:jc w:val="both"/>
              <w:rPr>
                <w:rFonts w:ascii="Comic Sans MS" w:hAnsi="Comic Sans MS" w:cs="Arial"/>
                <w:sz w:val="20"/>
                <w:lang w:eastAsia="en-US"/>
              </w:rPr>
            </w:pPr>
          </w:p>
          <w:p w14:paraId="38D74868" w14:textId="77777777" w:rsidR="0055345F" w:rsidRPr="0055345F" w:rsidRDefault="0055345F" w:rsidP="0055345F">
            <w:pPr>
              <w:jc w:val="both"/>
              <w:rPr>
                <w:rFonts w:ascii="Comic Sans MS" w:hAnsi="Comic Sans MS" w:cs="Arial"/>
                <w:sz w:val="20"/>
                <w:lang w:eastAsia="en-US"/>
              </w:rPr>
            </w:pPr>
          </w:p>
          <w:p w14:paraId="776FF16E" w14:textId="77777777" w:rsidR="0055345F" w:rsidRPr="0055345F" w:rsidRDefault="0055345F" w:rsidP="0055345F">
            <w:pPr>
              <w:jc w:val="both"/>
              <w:rPr>
                <w:rFonts w:ascii="Comic Sans MS" w:hAnsi="Comic Sans MS" w:cs="Arial"/>
                <w:sz w:val="20"/>
                <w:lang w:eastAsia="en-US"/>
              </w:rPr>
            </w:pPr>
          </w:p>
          <w:p w14:paraId="35436E60" w14:textId="3DEDB29C" w:rsidR="0055345F" w:rsidRPr="0055345F" w:rsidRDefault="0055345F" w:rsidP="0055345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omic Sans MS" w:hAnsi="Comic Sans MS" w:cs="Arial"/>
                <w:sz w:val="20"/>
                <w:lang w:eastAsia="en-US"/>
              </w:rPr>
            </w:pPr>
            <w:r w:rsidRPr="0055345F">
              <w:rPr>
                <w:rFonts w:ascii="Comic Sans MS" w:hAnsi="Comic Sans MS" w:cs="Arial"/>
                <w:sz w:val="20"/>
                <w:lang w:eastAsia="en-US"/>
              </w:rPr>
              <w:t xml:space="preserve">Children with SEND have appropriate access to the remote curriculum information </w:t>
            </w:r>
          </w:p>
        </w:tc>
        <w:tc>
          <w:tcPr>
            <w:tcW w:w="461" w:type="pct"/>
            <w:shd w:val="clear" w:color="auto" w:fill="auto"/>
          </w:tcPr>
          <w:p w14:paraId="3F04E8E3" w14:textId="77777777" w:rsidR="00FD636B" w:rsidRPr="0055345F" w:rsidRDefault="0055345F" w:rsidP="00150A9E">
            <w:pPr>
              <w:jc w:val="center"/>
              <w:rPr>
                <w:rFonts w:ascii="Comic Sans MS" w:hAnsi="Comic Sans MS" w:cs="Arial"/>
                <w:sz w:val="20"/>
                <w:lang w:eastAsia="en-US"/>
              </w:rPr>
            </w:pPr>
            <w:r w:rsidRPr="0055345F">
              <w:rPr>
                <w:rFonts w:ascii="Comic Sans MS" w:hAnsi="Comic Sans MS" w:cs="Arial"/>
                <w:sz w:val="20"/>
                <w:lang w:eastAsia="en-US"/>
              </w:rPr>
              <w:t xml:space="preserve">Ongoing </w:t>
            </w:r>
          </w:p>
          <w:p w14:paraId="21BC9571" w14:textId="77777777" w:rsidR="0055345F" w:rsidRPr="0055345F" w:rsidRDefault="0055345F" w:rsidP="00150A9E">
            <w:pPr>
              <w:jc w:val="center"/>
              <w:rPr>
                <w:rFonts w:ascii="Comic Sans MS" w:hAnsi="Comic Sans MS" w:cs="Arial"/>
                <w:sz w:val="20"/>
                <w:lang w:eastAsia="en-US"/>
              </w:rPr>
            </w:pPr>
          </w:p>
          <w:p w14:paraId="3FE2C29C" w14:textId="77777777" w:rsidR="0055345F" w:rsidRPr="0055345F" w:rsidRDefault="0055345F" w:rsidP="00150A9E">
            <w:pPr>
              <w:jc w:val="center"/>
              <w:rPr>
                <w:rFonts w:ascii="Comic Sans MS" w:hAnsi="Comic Sans MS" w:cs="Arial"/>
                <w:sz w:val="20"/>
                <w:lang w:eastAsia="en-US"/>
              </w:rPr>
            </w:pPr>
          </w:p>
          <w:p w14:paraId="2538B926" w14:textId="77777777" w:rsidR="0055345F" w:rsidRPr="0055345F" w:rsidRDefault="0055345F" w:rsidP="00150A9E">
            <w:pPr>
              <w:jc w:val="center"/>
              <w:rPr>
                <w:rFonts w:ascii="Comic Sans MS" w:hAnsi="Comic Sans MS" w:cs="Arial"/>
                <w:sz w:val="20"/>
                <w:lang w:eastAsia="en-US"/>
              </w:rPr>
            </w:pPr>
          </w:p>
          <w:p w14:paraId="4DA60509" w14:textId="77777777" w:rsidR="0055345F" w:rsidRPr="0055345F" w:rsidRDefault="0055345F" w:rsidP="00150A9E">
            <w:pPr>
              <w:jc w:val="center"/>
              <w:rPr>
                <w:rFonts w:ascii="Comic Sans MS" w:hAnsi="Comic Sans MS" w:cs="Arial"/>
                <w:sz w:val="20"/>
                <w:lang w:eastAsia="en-US"/>
              </w:rPr>
            </w:pPr>
          </w:p>
          <w:p w14:paraId="4D04CCCB" w14:textId="77777777" w:rsidR="0055345F" w:rsidRPr="0055345F" w:rsidRDefault="0055345F" w:rsidP="00150A9E">
            <w:pPr>
              <w:jc w:val="center"/>
              <w:rPr>
                <w:rFonts w:ascii="Comic Sans MS" w:hAnsi="Comic Sans MS" w:cs="Arial"/>
                <w:sz w:val="20"/>
                <w:lang w:eastAsia="en-US"/>
              </w:rPr>
            </w:pPr>
          </w:p>
          <w:p w14:paraId="1FB86F4D" w14:textId="77777777" w:rsidR="0055345F" w:rsidRPr="0055345F" w:rsidRDefault="0055345F" w:rsidP="00150A9E">
            <w:pPr>
              <w:jc w:val="center"/>
              <w:rPr>
                <w:rFonts w:ascii="Comic Sans MS" w:hAnsi="Comic Sans MS" w:cs="Arial"/>
                <w:sz w:val="20"/>
                <w:lang w:eastAsia="en-US"/>
              </w:rPr>
            </w:pPr>
          </w:p>
          <w:p w14:paraId="76EE22E7" w14:textId="06848067" w:rsidR="0055345F" w:rsidRPr="0055345F" w:rsidRDefault="0055345F" w:rsidP="00150A9E">
            <w:pPr>
              <w:jc w:val="center"/>
              <w:rPr>
                <w:rFonts w:ascii="Comic Sans MS" w:hAnsi="Comic Sans MS" w:cs="Arial"/>
                <w:sz w:val="20"/>
                <w:lang w:eastAsia="en-US"/>
              </w:rPr>
            </w:pPr>
            <w:r w:rsidRPr="0055345F">
              <w:rPr>
                <w:rFonts w:ascii="Comic Sans MS" w:hAnsi="Comic Sans MS" w:cs="Arial"/>
                <w:sz w:val="20"/>
                <w:lang w:eastAsia="en-US"/>
              </w:rPr>
              <w:t xml:space="preserve">Ongoing </w:t>
            </w:r>
          </w:p>
        </w:tc>
        <w:tc>
          <w:tcPr>
            <w:tcW w:w="569" w:type="pct"/>
            <w:shd w:val="clear" w:color="auto" w:fill="auto"/>
          </w:tcPr>
          <w:p w14:paraId="28BDE371" w14:textId="77777777" w:rsidR="00FD636B" w:rsidRPr="0055345F" w:rsidRDefault="00FD636B" w:rsidP="00150A9E">
            <w:pPr>
              <w:jc w:val="center"/>
              <w:rPr>
                <w:rFonts w:ascii="Comic Sans MS" w:hAnsi="Comic Sans MS" w:cs="Arial"/>
                <w:sz w:val="20"/>
                <w:lang w:eastAsia="en-US"/>
              </w:rPr>
            </w:pPr>
          </w:p>
        </w:tc>
      </w:tr>
    </w:tbl>
    <w:p w14:paraId="20FA5B56" w14:textId="01E1C802" w:rsidR="00FD636B" w:rsidRPr="001B302B" w:rsidRDefault="00FD636B" w:rsidP="0055345F">
      <w:pPr>
        <w:rPr>
          <w:rFonts w:ascii="Comic Sans MS" w:hAnsi="Comic Sans MS" w:cs="Arial"/>
          <w:b/>
          <w:sz w:val="16"/>
          <w:szCs w:val="16"/>
          <w:lang w:eastAsia="en-US"/>
        </w:rPr>
      </w:pPr>
    </w:p>
    <w:sectPr w:rsidR="00FD636B" w:rsidRPr="001B302B" w:rsidSect="00FD636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7975"/>
    <w:multiLevelType w:val="hybridMultilevel"/>
    <w:tmpl w:val="CF96448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36D3A"/>
    <w:multiLevelType w:val="hybridMultilevel"/>
    <w:tmpl w:val="3F62EB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2B157B"/>
    <w:multiLevelType w:val="hybridMultilevel"/>
    <w:tmpl w:val="7610B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257A6"/>
    <w:multiLevelType w:val="hybridMultilevel"/>
    <w:tmpl w:val="802A5A6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74754"/>
    <w:multiLevelType w:val="hybridMultilevel"/>
    <w:tmpl w:val="4CACD8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750C79"/>
    <w:multiLevelType w:val="hybridMultilevel"/>
    <w:tmpl w:val="FEFE253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331BB"/>
    <w:multiLevelType w:val="hybridMultilevel"/>
    <w:tmpl w:val="E340D35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A6D64"/>
    <w:multiLevelType w:val="hybridMultilevel"/>
    <w:tmpl w:val="C3C4C6E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C42B4"/>
    <w:multiLevelType w:val="hybridMultilevel"/>
    <w:tmpl w:val="59581A2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BF2B2F"/>
    <w:multiLevelType w:val="hybridMultilevel"/>
    <w:tmpl w:val="9DCAF0F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46705"/>
    <w:multiLevelType w:val="hybridMultilevel"/>
    <w:tmpl w:val="812E59D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C42EA"/>
    <w:multiLevelType w:val="hybridMultilevel"/>
    <w:tmpl w:val="794484F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997CDC"/>
    <w:multiLevelType w:val="hybridMultilevel"/>
    <w:tmpl w:val="391A1A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E00F01"/>
    <w:multiLevelType w:val="hybridMultilevel"/>
    <w:tmpl w:val="AFCA66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11"/>
  </w:num>
  <w:num w:numId="8">
    <w:abstractNumId w:val="3"/>
  </w:num>
  <w:num w:numId="9">
    <w:abstractNumId w:val="8"/>
  </w:num>
  <w:num w:numId="10">
    <w:abstractNumId w:val="2"/>
  </w:num>
  <w:num w:numId="11">
    <w:abstractNumId w:val="4"/>
  </w:num>
  <w:num w:numId="12">
    <w:abstractNumId w:val="13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36B"/>
    <w:rsid w:val="00021909"/>
    <w:rsid w:val="000336B5"/>
    <w:rsid w:val="000864CB"/>
    <w:rsid w:val="0015037C"/>
    <w:rsid w:val="00211647"/>
    <w:rsid w:val="0029430E"/>
    <w:rsid w:val="002B422C"/>
    <w:rsid w:val="004747FD"/>
    <w:rsid w:val="004C4680"/>
    <w:rsid w:val="0052103B"/>
    <w:rsid w:val="0055345F"/>
    <w:rsid w:val="00613760"/>
    <w:rsid w:val="00766254"/>
    <w:rsid w:val="00856F4C"/>
    <w:rsid w:val="008F1676"/>
    <w:rsid w:val="00A00191"/>
    <w:rsid w:val="00A21B89"/>
    <w:rsid w:val="00A46CCE"/>
    <w:rsid w:val="00AB66D9"/>
    <w:rsid w:val="00AF0D6A"/>
    <w:rsid w:val="00B07100"/>
    <w:rsid w:val="00C05D6E"/>
    <w:rsid w:val="00C535C9"/>
    <w:rsid w:val="00C63D26"/>
    <w:rsid w:val="00E51FF9"/>
    <w:rsid w:val="00E9417A"/>
    <w:rsid w:val="00F45D8E"/>
    <w:rsid w:val="00F854D5"/>
    <w:rsid w:val="00FD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57A57"/>
  <w15:docId w15:val="{A57F8697-4A37-4107-A7B6-F7D752C8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636B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5D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1F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FF9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DAD89F1FCE424397C6A59263165E70" ma:contentTypeVersion="13" ma:contentTypeDescription="Create a new document." ma:contentTypeScope="" ma:versionID="44528200f5cc4f59de26b57f9b6397de">
  <xsd:schema xmlns:xsd="http://www.w3.org/2001/XMLSchema" xmlns:xs="http://www.w3.org/2001/XMLSchema" xmlns:p="http://schemas.microsoft.com/office/2006/metadata/properties" xmlns:ns3="321ccb60-d122-4545-9231-f9017f8225de" xmlns:ns4="2db73f48-8692-476e-b719-5402cec6e2f1" targetNamespace="http://schemas.microsoft.com/office/2006/metadata/properties" ma:root="true" ma:fieldsID="84a0828067d740c8cfe2fa3bb2a1deb3" ns3:_="" ns4:_="">
    <xsd:import namespace="321ccb60-d122-4545-9231-f9017f8225de"/>
    <xsd:import namespace="2db73f48-8692-476e-b719-5402cec6e2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ccb60-d122-4545-9231-f9017f822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73f48-8692-476e-b719-5402cec6e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3F17A2-D13D-4D7D-9E49-794CB8E46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ccb60-d122-4545-9231-f9017f8225de"/>
    <ds:schemaRef ds:uri="2db73f48-8692-476e-b719-5402cec6e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2CE2AF-858F-40DB-B50D-66C314B48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96AF2B-4E80-4958-8EBA-42F86F8FF334}">
  <ds:schemaRefs>
    <ds:schemaRef ds:uri="321ccb60-d122-4545-9231-f9017f8225de"/>
    <ds:schemaRef ds:uri="2db73f48-8692-476e-b719-5402cec6e2f1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LA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 Authorised User</dc:creator>
  <cp:lastModifiedBy>Hannah McGrath</cp:lastModifiedBy>
  <cp:revision>3</cp:revision>
  <cp:lastPrinted>2020-09-17T15:11:00Z</cp:lastPrinted>
  <dcterms:created xsi:type="dcterms:W3CDTF">2022-01-20T11:04:00Z</dcterms:created>
  <dcterms:modified xsi:type="dcterms:W3CDTF">2022-01-20T15:04:00Z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0x010100B0DAD89F1FCE424397C6A59263165E70</vt:lpwstr>
  </property>
</Properties>
</file>